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E3C61" w14:textId="029DC77F" w:rsidR="006B2F86" w:rsidRDefault="00E26BD9" w:rsidP="00E71FC3">
      <w:pPr>
        <w:pStyle w:val="NoSpacing"/>
      </w:pPr>
      <w:r>
        <w:rPr>
          <w:u w:val="single"/>
        </w:rPr>
        <w:t>Elizabeth SHIRBURNE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14:paraId="44CE6E1C" w14:textId="3E6301B6" w:rsidR="00E26BD9" w:rsidRDefault="00E26BD9" w:rsidP="00E71FC3">
      <w:pPr>
        <w:pStyle w:val="NoSpacing"/>
      </w:pPr>
    </w:p>
    <w:p w14:paraId="77457F47" w14:textId="4030B0AB" w:rsidR="00E26BD9" w:rsidRDefault="00E26BD9" w:rsidP="00E71FC3">
      <w:pPr>
        <w:pStyle w:val="NoSpacing"/>
      </w:pPr>
    </w:p>
    <w:p w14:paraId="26F65CED" w14:textId="73B70616" w:rsidR="00E26BD9" w:rsidRDefault="00E26BD9" w:rsidP="00E71FC3">
      <w:pPr>
        <w:pStyle w:val="NoSpacing"/>
      </w:pPr>
      <w:r>
        <w:t xml:space="preserve">Daughter of Richard </w:t>
      </w:r>
      <w:proofErr w:type="spellStart"/>
      <w:r>
        <w:t>Shirburne</w:t>
      </w:r>
      <w:proofErr w:type="spellEnd"/>
      <w:r>
        <w:t xml:space="preserve"> of </w:t>
      </w:r>
      <w:proofErr w:type="spellStart"/>
      <w:r>
        <w:t>Stonyhurst</w:t>
      </w:r>
      <w:proofErr w:type="spellEnd"/>
      <w:r>
        <w:t>(q.v.).   (Gentry I p.667)</w:t>
      </w:r>
    </w:p>
    <w:p w14:paraId="4F716D75" w14:textId="0F340880" w:rsidR="00E26BD9" w:rsidRDefault="00E26BD9" w:rsidP="00E71FC3">
      <w:pPr>
        <w:pStyle w:val="NoSpacing"/>
      </w:pPr>
      <w:r>
        <w:rPr>
          <w:i/>
        </w:rPr>
        <w:t>=</w:t>
      </w:r>
      <w:r>
        <w:t xml:space="preserve"> John </w:t>
      </w:r>
      <w:proofErr w:type="spellStart"/>
      <w:r>
        <w:t>Towneley</w:t>
      </w:r>
      <w:proofErr w:type="spellEnd"/>
      <w:r>
        <w:t xml:space="preserve"> of </w:t>
      </w:r>
      <w:proofErr w:type="spellStart"/>
      <w:r>
        <w:t>Towneley</w:t>
      </w:r>
      <w:proofErr w:type="spellEnd"/>
      <w:r>
        <w:t>(d.ca.</w:t>
      </w:r>
      <w:proofErr w:type="gramStart"/>
      <w:r>
        <w:t>1473)(</w:t>
      </w:r>
      <w:proofErr w:type="gramEnd"/>
      <w:r>
        <w:t>q.v.).   (ibid.)</w:t>
      </w:r>
    </w:p>
    <w:p w14:paraId="061D4D58" w14:textId="77777777" w:rsidR="00E26BD9" w:rsidRDefault="00E26BD9" w:rsidP="00E26BD9">
      <w:r>
        <w:t>Children:</w:t>
      </w:r>
      <w:r>
        <w:tab/>
        <w:t>Sir Richard(q.v.), Lawrence, Nicholas(q.v.), Henry, Bernard. (ibid.)</w:t>
      </w:r>
    </w:p>
    <w:p w14:paraId="2D2CD63A" w14:textId="77777777" w:rsidR="00E26BD9" w:rsidRDefault="00E26BD9" w:rsidP="00E26BD9">
      <w:pPr>
        <w:ind w:left="1440"/>
      </w:pPr>
      <w:r>
        <w:t>Grace(q.v.) = (1463) Roger Nowell(q.v.), son of Alexander Nowell of Read. (ibid.)</w:t>
      </w:r>
    </w:p>
    <w:p w14:paraId="5A36D2E4" w14:textId="2C233DD2" w:rsidR="00E26BD9" w:rsidRDefault="00E26BD9" w:rsidP="00E71FC3">
      <w:pPr>
        <w:pStyle w:val="NoSpacing"/>
      </w:pPr>
    </w:p>
    <w:p w14:paraId="5F077774" w14:textId="3C7E98FF" w:rsidR="00E26BD9" w:rsidRDefault="00E26BD9" w:rsidP="00E71FC3">
      <w:pPr>
        <w:pStyle w:val="NoSpacing"/>
      </w:pPr>
    </w:p>
    <w:p w14:paraId="5FC05224" w14:textId="5F626D6E" w:rsidR="00E26BD9" w:rsidRPr="00E26BD9" w:rsidRDefault="00E26BD9" w:rsidP="00E71FC3">
      <w:pPr>
        <w:pStyle w:val="NoSpacing"/>
      </w:pPr>
      <w:r>
        <w:t>13 April 2018</w:t>
      </w:r>
      <w:bookmarkStart w:id="0" w:name="_GoBack"/>
      <w:bookmarkEnd w:id="0"/>
    </w:p>
    <w:sectPr w:rsidR="00E26BD9" w:rsidRPr="00E26B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96318" w14:textId="77777777" w:rsidR="00E26BD9" w:rsidRDefault="00E26BD9" w:rsidP="00E71FC3">
      <w:r>
        <w:separator/>
      </w:r>
    </w:p>
  </w:endnote>
  <w:endnote w:type="continuationSeparator" w:id="0">
    <w:p w14:paraId="4130AC11" w14:textId="77777777" w:rsidR="00E26BD9" w:rsidRDefault="00E26BD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F75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F154E" w14:textId="77777777" w:rsidR="00E26BD9" w:rsidRDefault="00E26BD9" w:rsidP="00E71FC3">
      <w:r>
        <w:separator/>
      </w:r>
    </w:p>
  </w:footnote>
  <w:footnote w:type="continuationSeparator" w:id="0">
    <w:p w14:paraId="0EEFFD31" w14:textId="77777777" w:rsidR="00E26BD9" w:rsidRDefault="00E26BD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D9"/>
    <w:rsid w:val="001A7C09"/>
    <w:rsid w:val="00577BD5"/>
    <w:rsid w:val="00656CBA"/>
    <w:rsid w:val="006A1F77"/>
    <w:rsid w:val="00733BE7"/>
    <w:rsid w:val="00AB52E8"/>
    <w:rsid w:val="00B16D3F"/>
    <w:rsid w:val="00BB41AC"/>
    <w:rsid w:val="00E26B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EE06"/>
  <w15:chartTrackingRefBased/>
  <w15:docId w15:val="{809CF087-90C5-4662-B1C9-04399152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B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2018-04-13T09:47:00Z</dcterms:created>
  <dcterms:modified xsi:type="dcterms:W3CDTF">2018-04-13T09:54:00Z</dcterms:modified>
</cp:coreProperties>
</file>